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D0A9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EB3B3D">
          <w:rPr>
            <w:b/>
            <w:i/>
            <w:noProof/>
            <w:sz w:val="28"/>
          </w:rPr>
          <w:t>1236</w:t>
        </w:r>
      </w:fldSimple>
    </w:p>
    <w:p w14:paraId="16E95A54" w14:textId="77777777" w:rsidR="00405CC8" w:rsidRDefault="00405CC8" w:rsidP="00405CC8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EB3B3D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211DE" w:rsidR="001E41F3" w:rsidRPr="00410371" w:rsidRDefault="00EB3B3D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3B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033F2" w:rsidR="001E41F3" w:rsidRPr="00410371" w:rsidRDefault="00EB3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E7C3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E7C32">
                <w:rPr>
                  <w:b/>
                  <w:noProof/>
                  <w:sz w:val="28"/>
                </w:rPr>
                <w:t>1</w:t>
              </w:r>
              <w:r w:rsidR="006C008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0A1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DE7C32">
                <w:t>6</w:t>
              </w:r>
              <w:r w:rsidR="002640DD">
                <w:t xml:space="preserve"> CR TS 28.</w:t>
              </w:r>
              <w:r w:rsidR="00965CA9">
                <w:t xml:space="preserve">622 </w:t>
              </w:r>
              <w:r w:rsidR="00E63DC8">
                <w:t xml:space="preserve">Fix references to </w:t>
              </w:r>
              <w:r w:rsidR="00D6081D">
                <w:t xml:space="preserve">a </w:t>
              </w:r>
              <w:r w:rsidR="00E63DC8">
                <w:t>non-existing attribute</w:t>
              </w:r>
              <w:r w:rsidR="00E76F1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EF3FF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5757" w:rsidR="001E41F3" w:rsidRDefault="00EB3B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DE7C32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0C5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06E5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49775" w:rsidR="001E41F3" w:rsidRDefault="00E63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AB94F" w:rsidR="001E41F3" w:rsidRDefault="00EB3B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E7C3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36617" w14:textId="77777777" w:rsidR="007B789B" w:rsidRDefault="007B789B" w:rsidP="007B789B">
            <w:pPr>
              <w:pStyle w:val="TAL"/>
              <w:rPr>
                <w:sz w:val="20"/>
                <w:szCs w:val="22"/>
                <w:u w:val="single"/>
              </w:rPr>
            </w:pPr>
            <w:r>
              <w:rPr>
                <w:sz w:val="20"/>
                <w:szCs w:val="22"/>
              </w:rPr>
              <w:t xml:space="preserve">There is a reference to a non-existing attribute in the </w:t>
            </w:r>
            <w:proofErr w:type="spellStart"/>
            <w:r w:rsidRPr="001914CF">
              <w:rPr>
                <w:sz w:val="20"/>
                <w:szCs w:val="22"/>
                <w:u w:val="single"/>
              </w:rPr>
              <w:t>hearbeat</w:t>
            </w:r>
            <w:proofErr w:type="spellEnd"/>
            <w:r w:rsidRPr="001914CF">
              <w:rPr>
                <w:sz w:val="20"/>
                <w:szCs w:val="22"/>
                <w:u w:val="single"/>
              </w:rPr>
              <w:t xml:space="preserve"> </w:t>
            </w:r>
            <w:r w:rsidRPr="003B5907">
              <w:rPr>
                <w:sz w:val="20"/>
                <w:szCs w:val="22"/>
                <w:u w:val="single"/>
              </w:rPr>
              <w:t>notification control NRM fragment</w:t>
            </w:r>
            <w:r w:rsidRPr="005F2EDA">
              <w:rPr>
                <w:sz w:val="20"/>
                <w:szCs w:val="22"/>
                <w:u w:val="single"/>
              </w:rPr>
              <w:t xml:space="preserve"> </w:t>
            </w:r>
            <w:r w:rsidRPr="003B5907">
              <w:rPr>
                <w:sz w:val="20"/>
                <w:szCs w:val="22"/>
                <w:u w:val="single"/>
              </w:rPr>
              <w:t>(clause 4.3.21)</w:t>
            </w:r>
          </w:p>
          <w:p w14:paraId="03359408" w14:textId="77777777" w:rsidR="007B789B" w:rsidRDefault="007B789B" w:rsidP="007B789B">
            <w:pPr>
              <w:pStyle w:val="TAL"/>
              <w:rPr>
                <w:sz w:val="20"/>
                <w:szCs w:val="22"/>
                <w:u w:val="single"/>
              </w:rPr>
            </w:pPr>
          </w:p>
          <w:p w14:paraId="7DBBAF3F" w14:textId="33551015" w:rsidR="005F2EDA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proofErr w:type="spellStart"/>
            <w:r w:rsidRPr="005F2EDA">
              <w:rPr>
                <w:rFonts w:cs="Arial"/>
                <w:sz w:val="20"/>
                <w:szCs w:val="22"/>
              </w:rPr>
              <w:t>HeartbeatControl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IOC allows controlling the emission of heartbeat notifications by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The consumers use these notifications to monitor the communication channels between themselves and the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</w:t>
            </w:r>
          </w:p>
          <w:p w14:paraId="0288F95A" w14:textId="41127259" w:rsidR="003B5907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r w:rsidRPr="005F2EDA">
              <w:rPr>
                <w:rFonts w:cs="Arial"/>
                <w:sz w:val="20"/>
                <w:szCs w:val="22"/>
              </w:rPr>
              <w:t>Th</w:t>
            </w:r>
            <w:r w:rsidR="0076456C">
              <w:rPr>
                <w:rFonts w:cs="Arial"/>
                <w:sz w:val="20"/>
                <w:szCs w:val="22"/>
              </w:rPr>
              <w:t xml:space="preserve">is </w:t>
            </w:r>
            <w:r w:rsidRPr="005F2EDA">
              <w:rPr>
                <w:rFonts w:cs="Arial"/>
                <w:sz w:val="20"/>
                <w:szCs w:val="22"/>
              </w:rPr>
              <w:t>IOC has two attributes: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heartbeatNtfPeriod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>” and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triggerHeartbeatNtf</w:t>
            </w:r>
            <w:proofErr w:type="spellEnd"/>
            <w:r w:rsidR="0076456C">
              <w:rPr>
                <w:rFonts w:cs="Arial"/>
                <w:sz w:val="20"/>
                <w:szCs w:val="22"/>
              </w:rPr>
              <w:t>” (clause 4.3.21.2)</w:t>
            </w:r>
          </w:p>
          <w:p w14:paraId="708AA7DE" w14:textId="6C416717" w:rsidR="00DB3302" w:rsidRPr="00CA4D81" w:rsidRDefault="005F2EDA" w:rsidP="00CA4D81">
            <w:pPr>
              <w:pStyle w:val="TAL"/>
              <w:numPr>
                <w:ilvl w:val="0"/>
                <w:numId w:val="20"/>
              </w:numPr>
              <w:rPr>
                <w:sz w:val="20"/>
                <w:szCs w:val="22"/>
              </w:rPr>
            </w:pPr>
            <w:r w:rsidRPr="003B5907">
              <w:rPr>
                <w:rFonts w:cs="Arial"/>
                <w:sz w:val="20"/>
                <w:szCs w:val="22"/>
              </w:rPr>
              <w:t xml:space="preserve">In the IOC </w:t>
            </w:r>
            <w:r w:rsidR="00DB3302">
              <w:rPr>
                <w:rFonts w:cs="Arial"/>
                <w:sz w:val="20"/>
                <w:szCs w:val="22"/>
              </w:rPr>
              <w:t>definition</w:t>
            </w:r>
            <w:r w:rsidR="0076456C">
              <w:rPr>
                <w:rFonts w:cs="Arial"/>
                <w:sz w:val="20"/>
                <w:szCs w:val="22"/>
              </w:rPr>
              <w:t xml:space="preserve"> (clause 4.3.21.1)</w:t>
            </w:r>
            <w:r w:rsidRPr="003B5907">
              <w:rPr>
                <w:rFonts w:cs="Arial"/>
                <w:sz w:val="20"/>
                <w:szCs w:val="22"/>
              </w:rPr>
              <w:t>, there is a reference to a non-existing attribute</w:t>
            </w:r>
            <w:r w:rsidR="00E63DC8">
              <w:rPr>
                <w:rFonts w:cs="Arial"/>
                <w:sz w:val="20"/>
                <w:szCs w:val="22"/>
              </w:rPr>
              <w:t>:</w:t>
            </w:r>
            <w:r w:rsidRPr="003B5907">
              <w:rPr>
                <w:rFonts w:cs="Arial"/>
                <w:sz w:val="20"/>
                <w:szCs w:val="22"/>
              </w:rPr>
              <w:t xml:space="preserve"> “</w:t>
            </w:r>
            <w:proofErr w:type="spellStart"/>
            <w:r w:rsidRPr="003B5907">
              <w:rPr>
                <w:rFonts w:cs="Arial"/>
                <w:sz w:val="20"/>
                <w:szCs w:val="22"/>
              </w:rPr>
              <w:t>heartbeatPeriod</w:t>
            </w:r>
            <w:proofErr w:type="spellEnd"/>
            <w:r w:rsidRPr="003B5907">
              <w:rPr>
                <w:rFonts w:cs="Arial"/>
                <w:sz w:val="20"/>
                <w:szCs w:val="22"/>
              </w:rPr>
              <w:t>”</w:t>
            </w:r>
            <w:r w:rsidR="00E63DC8">
              <w:rPr>
                <w:rFonts w:cs="Arial"/>
                <w:sz w:val="20"/>
                <w:szCs w:val="22"/>
              </w:rPr>
              <w:t>.</w:t>
            </w:r>
            <w:r w:rsidRPr="003B5907">
              <w:rPr>
                <w:rFonts w:cs="Arial"/>
                <w:sz w:val="20"/>
                <w:szCs w:val="22"/>
              </w:rPr>
              <w:t xml:space="preserve"> This is a typo that needs to be fixed</w:t>
            </w:r>
            <w:r w:rsidR="00DB3302">
              <w:rPr>
                <w:rFonts w:cs="Arial"/>
                <w:sz w:val="20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527B4" w:rsidR="003F76E5" w:rsidRDefault="008A6089" w:rsidP="00CA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to “heartbeatPeriod” (non-existing attribute of HeartbeatControl IOC)</w:t>
            </w:r>
            <w:r w:rsidR="003F76E5">
              <w:rPr>
                <w:noProof/>
              </w:rPr>
              <w:t xml:space="preserve"> with “heart</w:t>
            </w:r>
            <w:r w:rsidR="00B6451E">
              <w:rPr>
                <w:noProof/>
              </w:rPr>
              <w:t>beat</w:t>
            </w:r>
            <w:r w:rsidR="003F76E5">
              <w:rPr>
                <w:noProof/>
              </w:rPr>
              <w:t>NtfPeriod” (existing attribute of HeartbeatControl IOC)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29F93" w:rsidR="001E41F3" w:rsidRPr="003D30A6" w:rsidRDefault="00E22787" w:rsidP="003D30A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Reference to </w:t>
            </w:r>
            <w:r w:rsidR="007B78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attributes may </w:t>
            </w:r>
            <w:r w:rsidR="00D30653">
              <w:rPr>
                <w:noProof/>
              </w:rPr>
              <w:t xml:space="preserve">cause confusion and inconsistent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CF90F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30653">
              <w:rPr>
                <w:noProof/>
              </w:rPr>
              <w:t>3</w:t>
            </w:r>
            <w:r w:rsidR="00A43F48">
              <w:rPr>
                <w:noProof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08D52C" w14:textId="77777777" w:rsidR="001E41F3" w:rsidRDefault="001E41F3">
      <w:pPr>
        <w:rPr>
          <w:noProof/>
        </w:rPr>
      </w:pPr>
    </w:p>
    <w:p w14:paraId="768EF8B2" w14:textId="77777777" w:rsidR="00A43F48" w:rsidRDefault="00A43F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5A05" w:rsidRPr="00477531" w14:paraId="22C0AE38" w14:textId="77777777" w:rsidTr="000C4599">
        <w:tc>
          <w:tcPr>
            <w:tcW w:w="9521" w:type="dxa"/>
            <w:shd w:val="clear" w:color="auto" w:fill="FFFFCC"/>
            <w:vAlign w:val="center"/>
          </w:tcPr>
          <w:p w14:paraId="30360092" w14:textId="77777777" w:rsidR="00FF5A05" w:rsidRPr="00477531" w:rsidRDefault="00FF5A05" w:rsidP="000C4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4E85144" w14:textId="77777777" w:rsidR="00FF5A05" w:rsidRDefault="00FF5A05" w:rsidP="00FF5A05">
      <w:pPr>
        <w:rPr>
          <w:noProof/>
        </w:rPr>
      </w:pPr>
    </w:p>
    <w:p w14:paraId="63034ECF" w14:textId="77777777" w:rsidR="00C144D4" w:rsidRPr="00956776" w:rsidRDefault="00C144D4" w:rsidP="00C144D4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53371386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0F33EA2" w14:textId="77777777" w:rsidR="00C144D4" w:rsidRDefault="00C144D4" w:rsidP="00C144D4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53371387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436A1FA7" w14:textId="77777777" w:rsidR="00190EBF" w:rsidRDefault="00190EBF" w:rsidP="00190EBF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 and MnS producers</w:t>
      </w:r>
      <w:r w:rsidRPr="00AC573C">
        <w:rPr>
          <w:noProof/>
        </w:rPr>
        <w:t xml:space="preserve"> </w:t>
      </w:r>
      <w:r>
        <w:rPr>
          <w:noProof/>
        </w:rPr>
        <w:t xml:space="preserve">configured to emit notifications. </w:t>
      </w:r>
    </w:p>
    <w:p w14:paraId="594D2AB3" w14:textId="77777777" w:rsidR="00190EBF" w:rsidRDefault="00190EBF" w:rsidP="00190EBF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006BF77D" w14:textId="77777777" w:rsidR="00190EBF" w:rsidRDefault="00190EBF" w:rsidP="00190EBF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49021D73" w14:textId="165EE648" w:rsidR="00190EBF" w:rsidRDefault="00190EBF" w:rsidP="00190EBF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</w:t>
      </w:r>
      <w:ins w:id="13" w:author="Jose Antonio Ordoñez" w:date="2024-04-04T18:55:00Z">
        <w:r>
          <w:rPr>
            <w:rFonts w:ascii="Courier New" w:hAnsi="Courier New" w:cs="Courier New"/>
            <w:noProof/>
          </w:rPr>
          <w:t>Ntf</w:t>
        </w:r>
      </w:ins>
      <w:r w:rsidRPr="00361CB9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7130909A" w14:textId="77777777" w:rsidR="00190EBF" w:rsidRDefault="00190EBF" w:rsidP="00190EBF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6F2868B7" w14:textId="77777777" w:rsidR="00190EBF" w:rsidRDefault="00190EBF" w:rsidP="00190EBF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C462F96" w14:textId="77777777" w:rsidR="00190EBF" w:rsidRDefault="00190EBF" w:rsidP="00190EBF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2B9C781E" w14:textId="77777777" w:rsidR="00190EBF" w:rsidRPr="002930F1" w:rsidRDefault="00190EBF" w:rsidP="00190EBF">
      <w:pPr>
        <w:rPr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7B8759C" w14:textId="77777777" w:rsidR="00C144D4" w:rsidRDefault="00C144D4" w:rsidP="00C144D4">
      <w:pPr>
        <w:rPr>
          <w:noProof/>
        </w:rPr>
      </w:pPr>
    </w:p>
    <w:p w14:paraId="4A849AC4" w14:textId="77777777" w:rsidR="00C144D4" w:rsidRDefault="00C144D4" w:rsidP="00C144D4">
      <w:pPr>
        <w:pStyle w:val="Heading4"/>
      </w:pPr>
      <w:bookmarkStart w:id="14" w:name="_Toc27479734"/>
      <w:bookmarkStart w:id="15" w:name="_Toc36025246"/>
      <w:bookmarkStart w:id="16" w:name="_Toc44516334"/>
      <w:bookmarkStart w:id="17" w:name="_Toc45272653"/>
      <w:bookmarkStart w:id="18" w:name="_Toc51754648"/>
      <w:bookmarkStart w:id="19" w:name="_Toc153371388"/>
      <w:r>
        <w:t>4.3.21.2</w:t>
      </w:r>
      <w:r>
        <w:tab/>
        <w:t>Attributes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5C323AC7" w14:textId="77777777" w:rsidR="00C144D4" w:rsidRPr="004778A9" w:rsidRDefault="00C144D4" w:rsidP="00C144D4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C144D4" w14:paraId="40B1F43C" w14:textId="77777777" w:rsidTr="000C4599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E05BB83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CF7548E" w14:textId="77777777" w:rsidR="00C144D4" w:rsidRDefault="00C144D4" w:rsidP="000C4599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07737566" w14:textId="77777777" w:rsidR="00C144D4" w:rsidRDefault="00C144D4" w:rsidP="000C459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736B8B2A" w14:textId="77777777" w:rsidR="00C144D4" w:rsidRDefault="00C144D4" w:rsidP="000C459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7FC6C48A" w14:textId="77777777" w:rsidR="00C144D4" w:rsidRDefault="00C144D4" w:rsidP="000C459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76ECCC2" w14:textId="77777777" w:rsidR="00C144D4" w:rsidRDefault="00C144D4" w:rsidP="000C459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44D4" w14:paraId="2638937A" w14:textId="77777777" w:rsidTr="000C4599">
        <w:trPr>
          <w:cantSplit/>
        </w:trPr>
        <w:tc>
          <w:tcPr>
            <w:tcW w:w="2400" w:type="pct"/>
            <w:noWrap/>
          </w:tcPr>
          <w:p w14:paraId="05F37FC3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697906C6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05B6D7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438EF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91910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8537EEA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</w:tr>
      <w:tr w:rsidR="00C144D4" w:rsidRPr="00F9676F" w14:paraId="38A8DC5A" w14:textId="77777777" w:rsidTr="000C4599">
        <w:trPr>
          <w:cantSplit/>
        </w:trPr>
        <w:tc>
          <w:tcPr>
            <w:tcW w:w="2400" w:type="pct"/>
            <w:noWrap/>
          </w:tcPr>
          <w:p w14:paraId="637E7933" w14:textId="77777777" w:rsidR="00C144D4" w:rsidRPr="00B26339" w:rsidRDefault="00C144D4" w:rsidP="000C45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FC771E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172685B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5D1A3636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19E9693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0360E4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</w:tr>
    </w:tbl>
    <w:p w14:paraId="411A3426" w14:textId="77777777" w:rsidR="00C144D4" w:rsidRDefault="00C144D4" w:rsidP="00C144D4">
      <w:pPr>
        <w:rPr>
          <w:noProof/>
        </w:rPr>
      </w:pPr>
    </w:p>
    <w:p w14:paraId="254F6C46" w14:textId="77777777" w:rsidR="00C144D4" w:rsidRDefault="00C144D4" w:rsidP="00C144D4">
      <w:pPr>
        <w:pStyle w:val="Heading4"/>
      </w:pPr>
      <w:bookmarkStart w:id="20" w:name="_Toc27479735"/>
      <w:bookmarkStart w:id="21" w:name="_Toc36025247"/>
      <w:bookmarkStart w:id="22" w:name="_Toc44516335"/>
      <w:bookmarkStart w:id="23" w:name="_Toc45272654"/>
      <w:bookmarkStart w:id="24" w:name="_Toc51754649"/>
      <w:bookmarkStart w:id="25" w:name="_Toc153371389"/>
      <w:r>
        <w:t>4.3.21.3</w:t>
      </w:r>
      <w:r>
        <w:tab/>
        <w:t>Attribute constraints</w:t>
      </w:r>
      <w:bookmarkEnd w:id="20"/>
      <w:bookmarkEnd w:id="21"/>
      <w:bookmarkEnd w:id="22"/>
      <w:bookmarkEnd w:id="23"/>
      <w:bookmarkEnd w:id="24"/>
      <w:bookmarkEnd w:id="25"/>
    </w:p>
    <w:p w14:paraId="72F9846E" w14:textId="77777777" w:rsidR="00C144D4" w:rsidRDefault="00C144D4" w:rsidP="00C144D4">
      <w:pPr>
        <w:rPr>
          <w:lang w:eastAsia="de-DE"/>
        </w:rPr>
      </w:pPr>
      <w:r>
        <w:rPr>
          <w:lang w:eastAsia="de-DE"/>
        </w:rPr>
        <w:t>None.</w:t>
      </w:r>
    </w:p>
    <w:p w14:paraId="695A6958" w14:textId="77777777" w:rsidR="00C144D4" w:rsidRDefault="00C144D4" w:rsidP="00C144D4">
      <w:pPr>
        <w:pStyle w:val="Heading4"/>
        <w:rPr>
          <w:lang w:val="en-US"/>
        </w:rPr>
      </w:pPr>
      <w:bookmarkStart w:id="26" w:name="_Toc27479736"/>
      <w:bookmarkStart w:id="27" w:name="_Toc36025248"/>
      <w:bookmarkStart w:id="28" w:name="_Toc44516336"/>
      <w:bookmarkStart w:id="29" w:name="_Toc45272655"/>
      <w:bookmarkStart w:id="30" w:name="_Toc51754650"/>
      <w:bookmarkStart w:id="31" w:name="_Toc153371390"/>
      <w:r w:rsidRPr="008D31B8">
        <w:rPr>
          <w:lang w:val="en-US"/>
        </w:rPr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6"/>
      <w:bookmarkEnd w:id="27"/>
      <w:bookmarkEnd w:id="28"/>
      <w:bookmarkEnd w:id="29"/>
      <w:bookmarkEnd w:id="30"/>
      <w:bookmarkEnd w:id="31"/>
    </w:p>
    <w:p w14:paraId="4C8838B3" w14:textId="77777777" w:rsidR="00C144D4" w:rsidRDefault="00C144D4" w:rsidP="00C144D4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144D4" w:rsidRPr="00501056" w14:paraId="7AA6DB66" w14:textId="77777777" w:rsidTr="000C4599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20F3FBCD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B0FB9F8" w14:textId="77777777" w:rsidR="00C144D4" w:rsidRPr="00501056" w:rsidRDefault="00C144D4" w:rsidP="000C4599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55E3869" w14:textId="77777777" w:rsidR="00C144D4" w:rsidRPr="00501056" w:rsidRDefault="00C144D4" w:rsidP="000C4599">
            <w:pPr>
              <w:pStyle w:val="TAH"/>
            </w:pPr>
            <w:r w:rsidRPr="00501056">
              <w:t>Notes</w:t>
            </w:r>
          </w:p>
        </w:tc>
      </w:tr>
      <w:tr w:rsidR="00C144D4" w:rsidRPr="00501056" w14:paraId="3A9C0D93" w14:textId="77777777" w:rsidTr="000C4599">
        <w:trPr>
          <w:jc w:val="center"/>
        </w:trPr>
        <w:tc>
          <w:tcPr>
            <w:tcW w:w="2400" w:type="pct"/>
            <w:noWrap/>
          </w:tcPr>
          <w:p w14:paraId="6E3BCE4A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0765DF01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A28CF0D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FC190CE" w14:textId="77777777" w:rsidR="00C144D4" w:rsidRPr="00956776" w:rsidRDefault="00C144D4" w:rsidP="00C144D4"/>
    <w:p w14:paraId="63C55A46" w14:textId="77777777" w:rsidR="0094645F" w:rsidRDefault="0094645F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9C34" w14:textId="77777777" w:rsidR="00E118F1" w:rsidRDefault="00E118F1">
      <w:r>
        <w:separator/>
      </w:r>
    </w:p>
  </w:endnote>
  <w:endnote w:type="continuationSeparator" w:id="0">
    <w:p w14:paraId="3F030AC8" w14:textId="77777777" w:rsidR="00E118F1" w:rsidRDefault="00E1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19666" w14:textId="77777777" w:rsidR="00E118F1" w:rsidRDefault="00E118F1">
      <w:r>
        <w:separator/>
      </w:r>
    </w:p>
  </w:footnote>
  <w:footnote w:type="continuationSeparator" w:id="0">
    <w:p w14:paraId="484707AA" w14:textId="77777777" w:rsidR="00E118F1" w:rsidRDefault="00E1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F74C90"/>
    <w:multiLevelType w:val="hybridMultilevel"/>
    <w:tmpl w:val="A00A2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11969"/>
    <w:multiLevelType w:val="hybridMultilevel"/>
    <w:tmpl w:val="4A8095AE"/>
    <w:lvl w:ilvl="0" w:tplc="26AE6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D0C82"/>
    <w:multiLevelType w:val="hybridMultilevel"/>
    <w:tmpl w:val="8112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10"/>
  </w:num>
  <w:num w:numId="3" w16cid:durableId="601761189">
    <w:abstractNumId w:val="25"/>
  </w:num>
  <w:num w:numId="4" w16cid:durableId="1695643434">
    <w:abstractNumId w:val="35"/>
  </w:num>
  <w:num w:numId="5" w16cid:durableId="1719165623">
    <w:abstractNumId w:val="40"/>
  </w:num>
  <w:num w:numId="6" w16cid:durableId="1655717833">
    <w:abstractNumId w:val="37"/>
  </w:num>
  <w:num w:numId="7" w16cid:durableId="1266689550">
    <w:abstractNumId w:val="24"/>
  </w:num>
  <w:num w:numId="8" w16cid:durableId="79910961">
    <w:abstractNumId w:val="18"/>
  </w:num>
  <w:num w:numId="9" w16cid:durableId="332680802">
    <w:abstractNumId w:val="39"/>
  </w:num>
  <w:num w:numId="10" w16cid:durableId="1331449841">
    <w:abstractNumId w:val="11"/>
  </w:num>
  <w:num w:numId="11" w16cid:durableId="121927808">
    <w:abstractNumId w:val="20"/>
  </w:num>
  <w:num w:numId="12" w16cid:durableId="596449893">
    <w:abstractNumId w:val="29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8"/>
  </w:num>
  <w:num w:numId="17" w16cid:durableId="1170219954">
    <w:abstractNumId w:val="9"/>
  </w:num>
  <w:num w:numId="18" w16cid:durableId="100224928">
    <w:abstractNumId w:val="23"/>
  </w:num>
  <w:num w:numId="19" w16cid:durableId="457185536">
    <w:abstractNumId w:val="17"/>
  </w:num>
  <w:num w:numId="20" w16cid:durableId="508953736">
    <w:abstractNumId w:val="16"/>
  </w:num>
  <w:num w:numId="21" w16cid:durableId="1371103200">
    <w:abstractNumId w:val="14"/>
  </w:num>
  <w:num w:numId="2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128497722">
    <w:abstractNumId w:val="6"/>
  </w:num>
  <w:num w:numId="24" w16cid:durableId="54620327">
    <w:abstractNumId w:val="36"/>
  </w:num>
  <w:num w:numId="25" w16cid:durableId="385029234">
    <w:abstractNumId w:val="5"/>
  </w:num>
  <w:num w:numId="26" w16cid:durableId="364794859">
    <w:abstractNumId w:val="34"/>
  </w:num>
  <w:num w:numId="27" w16cid:durableId="594945984">
    <w:abstractNumId w:val="19"/>
  </w:num>
  <w:num w:numId="28" w16cid:durableId="892428093">
    <w:abstractNumId w:val="27"/>
  </w:num>
  <w:num w:numId="29" w16cid:durableId="1844082083">
    <w:abstractNumId w:val="31"/>
  </w:num>
  <w:num w:numId="30" w16cid:durableId="1356688485">
    <w:abstractNumId w:val="15"/>
  </w:num>
  <w:num w:numId="31" w16cid:durableId="1032533372">
    <w:abstractNumId w:val="28"/>
  </w:num>
  <w:num w:numId="32" w16cid:durableId="287857062">
    <w:abstractNumId w:val="12"/>
  </w:num>
  <w:num w:numId="33" w16cid:durableId="253782822">
    <w:abstractNumId w:val="21"/>
  </w:num>
  <w:num w:numId="34" w16cid:durableId="1818763240">
    <w:abstractNumId w:val="26"/>
  </w:num>
  <w:num w:numId="35" w16cid:durableId="1134523612">
    <w:abstractNumId w:val="22"/>
  </w:num>
  <w:num w:numId="36" w16cid:durableId="1928733122">
    <w:abstractNumId w:val="7"/>
  </w:num>
  <w:num w:numId="37" w16cid:durableId="973026027">
    <w:abstractNumId w:val="38"/>
  </w:num>
  <w:num w:numId="38" w16cid:durableId="217595844">
    <w:abstractNumId w:val="13"/>
  </w:num>
  <w:num w:numId="39" w16cid:durableId="330253246">
    <w:abstractNumId w:val="4"/>
  </w:num>
  <w:num w:numId="40" w16cid:durableId="600643250">
    <w:abstractNumId w:val="33"/>
  </w:num>
  <w:num w:numId="41" w16cid:durableId="1916889668">
    <w:abstractNumId w:val="30"/>
  </w:num>
  <w:num w:numId="42" w16cid:durableId="304090690">
    <w:abstractNumId w:val="3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40"/>
    <w:rsid w:val="00035F5A"/>
    <w:rsid w:val="00074BB7"/>
    <w:rsid w:val="000977B0"/>
    <w:rsid w:val="000A6394"/>
    <w:rsid w:val="000B34B5"/>
    <w:rsid w:val="000B5E9E"/>
    <w:rsid w:val="000B7FED"/>
    <w:rsid w:val="000C038A"/>
    <w:rsid w:val="000C576C"/>
    <w:rsid w:val="000C6598"/>
    <w:rsid w:val="000D44B3"/>
    <w:rsid w:val="000E52FC"/>
    <w:rsid w:val="0011255E"/>
    <w:rsid w:val="00117AC3"/>
    <w:rsid w:val="00126FA4"/>
    <w:rsid w:val="00145D43"/>
    <w:rsid w:val="0015678E"/>
    <w:rsid w:val="00163A17"/>
    <w:rsid w:val="00172E95"/>
    <w:rsid w:val="00175F9B"/>
    <w:rsid w:val="00190EBF"/>
    <w:rsid w:val="00192C46"/>
    <w:rsid w:val="001A08B3"/>
    <w:rsid w:val="001A2CA0"/>
    <w:rsid w:val="001A7B60"/>
    <w:rsid w:val="001B1CAB"/>
    <w:rsid w:val="001B52F0"/>
    <w:rsid w:val="001B7A65"/>
    <w:rsid w:val="001C2FAC"/>
    <w:rsid w:val="001D5364"/>
    <w:rsid w:val="001E41F3"/>
    <w:rsid w:val="00212FA3"/>
    <w:rsid w:val="00217DC0"/>
    <w:rsid w:val="002561E9"/>
    <w:rsid w:val="0026004D"/>
    <w:rsid w:val="002640DD"/>
    <w:rsid w:val="00266473"/>
    <w:rsid w:val="00274B76"/>
    <w:rsid w:val="00275D12"/>
    <w:rsid w:val="00284FEB"/>
    <w:rsid w:val="002860C4"/>
    <w:rsid w:val="002B4F85"/>
    <w:rsid w:val="002B5741"/>
    <w:rsid w:val="002D137C"/>
    <w:rsid w:val="002E472E"/>
    <w:rsid w:val="002F4A3D"/>
    <w:rsid w:val="00305409"/>
    <w:rsid w:val="00307274"/>
    <w:rsid w:val="0034129C"/>
    <w:rsid w:val="003511F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B5907"/>
    <w:rsid w:val="003C13C1"/>
    <w:rsid w:val="003C5E08"/>
    <w:rsid w:val="003D15E6"/>
    <w:rsid w:val="003D1CD3"/>
    <w:rsid w:val="003D30A6"/>
    <w:rsid w:val="003E1A36"/>
    <w:rsid w:val="003E58A6"/>
    <w:rsid w:val="003F76E5"/>
    <w:rsid w:val="00405CC8"/>
    <w:rsid w:val="00410371"/>
    <w:rsid w:val="00421257"/>
    <w:rsid w:val="004242F1"/>
    <w:rsid w:val="00447F73"/>
    <w:rsid w:val="00461773"/>
    <w:rsid w:val="00477523"/>
    <w:rsid w:val="00485F9C"/>
    <w:rsid w:val="004B154D"/>
    <w:rsid w:val="004B5F08"/>
    <w:rsid w:val="004B75B7"/>
    <w:rsid w:val="004C4651"/>
    <w:rsid w:val="004D49D7"/>
    <w:rsid w:val="004F06E5"/>
    <w:rsid w:val="004F0EBF"/>
    <w:rsid w:val="004F5FB9"/>
    <w:rsid w:val="0051580D"/>
    <w:rsid w:val="00535B2D"/>
    <w:rsid w:val="00547111"/>
    <w:rsid w:val="00560097"/>
    <w:rsid w:val="00585BF4"/>
    <w:rsid w:val="00590975"/>
    <w:rsid w:val="00592D74"/>
    <w:rsid w:val="005A7B20"/>
    <w:rsid w:val="005C7284"/>
    <w:rsid w:val="005D6293"/>
    <w:rsid w:val="005E2C44"/>
    <w:rsid w:val="005F0017"/>
    <w:rsid w:val="005F2EDA"/>
    <w:rsid w:val="00621188"/>
    <w:rsid w:val="006257ED"/>
    <w:rsid w:val="00626E58"/>
    <w:rsid w:val="006335B7"/>
    <w:rsid w:val="00665C47"/>
    <w:rsid w:val="00694398"/>
    <w:rsid w:val="00695808"/>
    <w:rsid w:val="006A55C7"/>
    <w:rsid w:val="006B46FB"/>
    <w:rsid w:val="006B6EE7"/>
    <w:rsid w:val="006C008E"/>
    <w:rsid w:val="006E21FB"/>
    <w:rsid w:val="006F5181"/>
    <w:rsid w:val="006F62AA"/>
    <w:rsid w:val="00713C68"/>
    <w:rsid w:val="007176FF"/>
    <w:rsid w:val="007469D6"/>
    <w:rsid w:val="0076456C"/>
    <w:rsid w:val="00787851"/>
    <w:rsid w:val="00792342"/>
    <w:rsid w:val="007977A8"/>
    <w:rsid w:val="007A4DA7"/>
    <w:rsid w:val="007B512A"/>
    <w:rsid w:val="007B789B"/>
    <w:rsid w:val="007C2097"/>
    <w:rsid w:val="007D3A12"/>
    <w:rsid w:val="007D6A07"/>
    <w:rsid w:val="007F7259"/>
    <w:rsid w:val="008040A8"/>
    <w:rsid w:val="00811923"/>
    <w:rsid w:val="008279FA"/>
    <w:rsid w:val="00852AEA"/>
    <w:rsid w:val="008626E7"/>
    <w:rsid w:val="00870EE7"/>
    <w:rsid w:val="00873EBE"/>
    <w:rsid w:val="008863B9"/>
    <w:rsid w:val="00893557"/>
    <w:rsid w:val="008A246F"/>
    <w:rsid w:val="008A45A6"/>
    <w:rsid w:val="008A6089"/>
    <w:rsid w:val="008B28BF"/>
    <w:rsid w:val="008F3789"/>
    <w:rsid w:val="008F686C"/>
    <w:rsid w:val="009062EE"/>
    <w:rsid w:val="00907F3C"/>
    <w:rsid w:val="009148DE"/>
    <w:rsid w:val="009344C2"/>
    <w:rsid w:val="00941AD3"/>
    <w:rsid w:val="00941E30"/>
    <w:rsid w:val="0094645F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246B6"/>
    <w:rsid w:val="00A31FCA"/>
    <w:rsid w:val="00A43F48"/>
    <w:rsid w:val="00A47E70"/>
    <w:rsid w:val="00A50CF0"/>
    <w:rsid w:val="00A51CD0"/>
    <w:rsid w:val="00A5562E"/>
    <w:rsid w:val="00A7671C"/>
    <w:rsid w:val="00A93D46"/>
    <w:rsid w:val="00A94E01"/>
    <w:rsid w:val="00AA2CBC"/>
    <w:rsid w:val="00AC5820"/>
    <w:rsid w:val="00AD1CD8"/>
    <w:rsid w:val="00AE4E50"/>
    <w:rsid w:val="00B10F23"/>
    <w:rsid w:val="00B24AB5"/>
    <w:rsid w:val="00B258BB"/>
    <w:rsid w:val="00B6451E"/>
    <w:rsid w:val="00B67B97"/>
    <w:rsid w:val="00B80D6B"/>
    <w:rsid w:val="00B968C8"/>
    <w:rsid w:val="00BA3EC5"/>
    <w:rsid w:val="00BA51D9"/>
    <w:rsid w:val="00BB303F"/>
    <w:rsid w:val="00BB5DFC"/>
    <w:rsid w:val="00BC0254"/>
    <w:rsid w:val="00BC5686"/>
    <w:rsid w:val="00BD279D"/>
    <w:rsid w:val="00BD3572"/>
    <w:rsid w:val="00BD6BB8"/>
    <w:rsid w:val="00C06BF2"/>
    <w:rsid w:val="00C144D4"/>
    <w:rsid w:val="00C1760A"/>
    <w:rsid w:val="00C25F3B"/>
    <w:rsid w:val="00C43027"/>
    <w:rsid w:val="00C62E62"/>
    <w:rsid w:val="00C66BA2"/>
    <w:rsid w:val="00C705EC"/>
    <w:rsid w:val="00C765A7"/>
    <w:rsid w:val="00C855B3"/>
    <w:rsid w:val="00C95985"/>
    <w:rsid w:val="00CA4D81"/>
    <w:rsid w:val="00CB63DB"/>
    <w:rsid w:val="00CC5026"/>
    <w:rsid w:val="00CC68D0"/>
    <w:rsid w:val="00CE1DD8"/>
    <w:rsid w:val="00D03F9A"/>
    <w:rsid w:val="00D06D51"/>
    <w:rsid w:val="00D24991"/>
    <w:rsid w:val="00D30653"/>
    <w:rsid w:val="00D50255"/>
    <w:rsid w:val="00D520CC"/>
    <w:rsid w:val="00D523D5"/>
    <w:rsid w:val="00D6081D"/>
    <w:rsid w:val="00D66520"/>
    <w:rsid w:val="00D66B84"/>
    <w:rsid w:val="00D7434C"/>
    <w:rsid w:val="00D97258"/>
    <w:rsid w:val="00DB3302"/>
    <w:rsid w:val="00DE34CF"/>
    <w:rsid w:val="00DE7C32"/>
    <w:rsid w:val="00E01802"/>
    <w:rsid w:val="00E049C6"/>
    <w:rsid w:val="00E118F1"/>
    <w:rsid w:val="00E13F3D"/>
    <w:rsid w:val="00E22787"/>
    <w:rsid w:val="00E2398F"/>
    <w:rsid w:val="00E26490"/>
    <w:rsid w:val="00E34898"/>
    <w:rsid w:val="00E541BC"/>
    <w:rsid w:val="00E63DC8"/>
    <w:rsid w:val="00E76F13"/>
    <w:rsid w:val="00E96894"/>
    <w:rsid w:val="00EB09B7"/>
    <w:rsid w:val="00EB0D9E"/>
    <w:rsid w:val="00EB3B3D"/>
    <w:rsid w:val="00EC3788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57B61"/>
    <w:rsid w:val="00F65D36"/>
    <w:rsid w:val="00F86FFD"/>
    <w:rsid w:val="00FA1FE6"/>
    <w:rsid w:val="00FB55E7"/>
    <w:rsid w:val="00FB6386"/>
    <w:rsid w:val="00FC3982"/>
    <w:rsid w:val="00FE3C7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7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2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9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88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29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8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9</cp:revision>
  <cp:lastPrinted>1899-12-31T23:00:00Z</cp:lastPrinted>
  <dcterms:created xsi:type="dcterms:W3CDTF">2024-04-04T16:53:00Z</dcterms:created>
  <dcterms:modified xsi:type="dcterms:W3CDTF">2024-04-05T07:11:00Z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